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574" w:rsidRDefault="00E31574">
      <w:pPr>
        <w:widowControl w:val="0"/>
        <w:pBdr>
          <w:top w:val="nil"/>
          <w:left w:val="nil"/>
          <w:bottom w:val="nil"/>
          <w:right w:val="nil"/>
          <w:between w:val="nil"/>
        </w:pBdr>
        <w:spacing w:line="276" w:lineRule="auto"/>
      </w:pPr>
    </w:p>
    <w:p w:rsidR="00E31574" w:rsidRDefault="00585FCB">
      <w:pPr>
        <w:jc w:val="right"/>
        <w:rPr>
          <w:rFonts w:ascii="Arial" w:eastAsia="Arial" w:hAnsi="Arial" w:cs="Arial"/>
          <w:sz w:val="21"/>
          <w:szCs w:val="21"/>
        </w:rPr>
      </w:pPr>
      <w:r>
        <w:rPr>
          <w:rFonts w:ascii="Arial" w:eastAsia="Arial" w:hAnsi="Arial" w:cs="Arial"/>
          <w:sz w:val="21"/>
          <w:szCs w:val="21"/>
        </w:rPr>
        <w:t xml:space="preserve">                                                                         </w:t>
      </w:r>
      <w:r w:rsidR="00780F3D">
        <w:rPr>
          <w:rFonts w:ascii="Arial" w:eastAsia="Arial" w:hAnsi="Arial" w:cs="Arial"/>
          <w:sz w:val="21"/>
          <w:szCs w:val="21"/>
        </w:rPr>
        <w:t xml:space="preserve">                             3rd</w:t>
      </w:r>
      <w:r>
        <w:rPr>
          <w:rFonts w:ascii="Arial" w:eastAsia="Arial" w:hAnsi="Arial" w:cs="Arial"/>
          <w:sz w:val="21"/>
          <w:szCs w:val="21"/>
        </w:rPr>
        <w:t xml:space="preserve"> April 2020</w:t>
      </w:r>
    </w:p>
    <w:p w:rsidR="00E31574" w:rsidRDefault="00585FCB">
      <w:pPr>
        <w:rPr>
          <w:rFonts w:ascii="Arial" w:eastAsia="Arial" w:hAnsi="Arial" w:cs="Arial"/>
          <w:sz w:val="21"/>
          <w:szCs w:val="21"/>
        </w:rPr>
      </w:pPr>
      <w:r>
        <w:rPr>
          <w:rFonts w:ascii="Arial" w:eastAsia="Arial" w:hAnsi="Arial" w:cs="Arial"/>
          <w:sz w:val="21"/>
          <w:szCs w:val="21"/>
        </w:rPr>
        <w:t>Dear Parent / carers,</w:t>
      </w:r>
    </w:p>
    <w:p w:rsidR="00E31574" w:rsidRDefault="00E31574">
      <w:pPr>
        <w:rPr>
          <w:rFonts w:ascii="Arial" w:eastAsia="Arial" w:hAnsi="Arial" w:cs="Arial"/>
          <w:sz w:val="16"/>
          <w:szCs w:val="16"/>
        </w:rPr>
      </w:pPr>
    </w:p>
    <w:p w:rsidR="00780F3D" w:rsidRDefault="00780F3D" w:rsidP="00780F3D">
      <w:pPr>
        <w:jc w:val="both"/>
        <w:rPr>
          <w:rFonts w:ascii="Arial" w:eastAsia="Arial" w:hAnsi="Arial" w:cs="Arial"/>
          <w:sz w:val="21"/>
          <w:szCs w:val="21"/>
        </w:rPr>
      </w:pPr>
      <w:r w:rsidRPr="00780F3D">
        <w:rPr>
          <w:rFonts w:ascii="Arial" w:eastAsia="Arial" w:hAnsi="Arial" w:cs="Arial"/>
          <w:sz w:val="21"/>
          <w:szCs w:val="21"/>
        </w:rPr>
        <w:t xml:space="preserve">Firstly, in a time of daily reports of rising numbers of people affected by the Coronavirus in our country and across the globe, I sincerely hope that your immediate and extended family are managing to stay well and healthy – wherever they are.  Sadly, predictions tell us that the number of cases will continue to rise over the coming weeks and that the social distancing measures that we are currently experiencing will remain.  I have had no indication at all yet as to when schools will return to their normal function and it is possible that we will be in this situation for a number of months rather than </w:t>
      </w:r>
      <w:proofErr w:type="gramStart"/>
      <w:r w:rsidRPr="00780F3D">
        <w:rPr>
          <w:rFonts w:ascii="Arial" w:eastAsia="Arial" w:hAnsi="Arial" w:cs="Arial"/>
          <w:sz w:val="21"/>
          <w:szCs w:val="21"/>
        </w:rPr>
        <w:t>weeks</w:t>
      </w:r>
      <w:proofErr w:type="gramEnd"/>
      <w:r w:rsidRPr="00780F3D">
        <w:rPr>
          <w:rFonts w:ascii="Arial" w:eastAsia="Arial" w:hAnsi="Arial" w:cs="Arial"/>
          <w:sz w:val="21"/>
          <w:szCs w:val="21"/>
        </w:rPr>
        <w:t>. I will let you know as and when I have any information.</w:t>
      </w:r>
    </w:p>
    <w:p w:rsidR="00780F3D" w:rsidRPr="00780F3D" w:rsidRDefault="00780F3D" w:rsidP="00780F3D">
      <w:pPr>
        <w:jc w:val="both"/>
        <w:rPr>
          <w:rFonts w:ascii="Arial" w:eastAsia="Arial" w:hAnsi="Arial" w:cs="Arial"/>
          <w:sz w:val="21"/>
          <w:szCs w:val="21"/>
        </w:rPr>
      </w:pPr>
    </w:p>
    <w:p w:rsidR="00780F3D" w:rsidRDefault="00780F3D" w:rsidP="00780F3D">
      <w:pPr>
        <w:jc w:val="both"/>
        <w:rPr>
          <w:rFonts w:ascii="Arial" w:eastAsia="Arial" w:hAnsi="Arial" w:cs="Arial"/>
          <w:sz w:val="21"/>
          <w:szCs w:val="21"/>
        </w:rPr>
      </w:pPr>
      <w:r w:rsidRPr="00780F3D">
        <w:rPr>
          <w:rFonts w:ascii="Arial" w:eastAsia="Arial" w:hAnsi="Arial" w:cs="Arial"/>
          <w:sz w:val="21"/>
          <w:szCs w:val="21"/>
        </w:rPr>
        <w:t>I wanted to keep in touch about a number of things:</w:t>
      </w:r>
    </w:p>
    <w:p w:rsidR="00780F3D" w:rsidRPr="00780F3D" w:rsidRDefault="00780F3D" w:rsidP="00780F3D">
      <w:pPr>
        <w:jc w:val="both"/>
        <w:rPr>
          <w:rFonts w:ascii="Arial" w:eastAsia="Arial" w:hAnsi="Arial" w:cs="Arial"/>
          <w:sz w:val="21"/>
          <w:szCs w:val="21"/>
        </w:rPr>
      </w:pPr>
    </w:p>
    <w:p w:rsidR="00780F3D" w:rsidRPr="00780F3D" w:rsidRDefault="00780F3D" w:rsidP="00780F3D">
      <w:pPr>
        <w:jc w:val="both"/>
        <w:rPr>
          <w:rFonts w:ascii="Arial" w:eastAsia="Arial" w:hAnsi="Arial" w:cs="Arial"/>
          <w:b/>
          <w:bCs/>
          <w:sz w:val="21"/>
          <w:szCs w:val="21"/>
          <w:u w:val="single"/>
        </w:rPr>
      </w:pPr>
      <w:r w:rsidRPr="00780F3D">
        <w:rPr>
          <w:rFonts w:ascii="Arial" w:eastAsia="Arial" w:hAnsi="Arial" w:cs="Arial"/>
          <w:b/>
          <w:bCs/>
          <w:sz w:val="21"/>
          <w:szCs w:val="21"/>
          <w:u w:val="single"/>
        </w:rPr>
        <w:t>Easter Activities/Home Learning</w:t>
      </w:r>
    </w:p>
    <w:p w:rsidR="00780F3D" w:rsidRDefault="00780F3D" w:rsidP="00780F3D">
      <w:pPr>
        <w:jc w:val="both"/>
        <w:rPr>
          <w:rFonts w:ascii="Arial" w:eastAsia="Arial" w:hAnsi="Arial" w:cs="Arial"/>
          <w:sz w:val="21"/>
          <w:szCs w:val="21"/>
        </w:rPr>
      </w:pPr>
      <w:r w:rsidRPr="00780F3D">
        <w:rPr>
          <w:rFonts w:ascii="Arial" w:eastAsia="Arial" w:hAnsi="Arial" w:cs="Arial"/>
          <w:sz w:val="21"/>
          <w:szCs w:val="21"/>
        </w:rPr>
        <w:t xml:space="preserve">For those families who would like to something to keep the children busy during this holiday time, teachers have added some fun activities and links to their Google Classroom pages.  This is not official home learning and it is </w:t>
      </w:r>
      <w:proofErr w:type="gramStart"/>
      <w:r w:rsidRPr="00780F3D">
        <w:rPr>
          <w:rFonts w:ascii="Arial" w:eastAsia="Arial" w:hAnsi="Arial" w:cs="Arial"/>
          <w:sz w:val="21"/>
          <w:szCs w:val="21"/>
        </w:rPr>
        <w:t>a choice so please do</w:t>
      </w:r>
      <w:proofErr w:type="gramEnd"/>
      <w:r w:rsidRPr="00780F3D">
        <w:rPr>
          <w:rFonts w:ascii="Arial" w:eastAsia="Arial" w:hAnsi="Arial" w:cs="Arial"/>
          <w:sz w:val="21"/>
          <w:szCs w:val="21"/>
        </w:rPr>
        <w:t xml:space="preserve"> not feel that you need to do it.</w:t>
      </w:r>
    </w:p>
    <w:p w:rsidR="00780F3D" w:rsidRPr="00780F3D" w:rsidRDefault="00780F3D" w:rsidP="00780F3D">
      <w:pPr>
        <w:jc w:val="both"/>
        <w:rPr>
          <w:rFonts w:ascii="Arial" w:eastAsia="Arial" w:hAnsi="Arial" w:cs="Arial"/>
          <w:sz w:val="21"/>
          <w:szCs w:val="21"/>
        </w:rPr>
      </w:pPr>
    </w:p>
    <w:p w:rsidR="00780F3D" w:rsidRDefault="00780F3D" w:rsidP="00780F3D">
      <w:pPr>
        <w:jc w:val="both"/>
        <w:rPr>
          <w:rFonts w:ascii="Arial" w:eastAsia="Arial" w:hAnsi="Arial" w:cs="Arial"/>
          <w:sz w:val="21"/>
          <w:szCs w:val="21"/>
        </w:rPr>
      </w:pPr>
      <w:r w:rsidRPr="00780F3D">
        <w:rPr>
          <w:rFonts w:ascii="Arial" w:eastAsia="Arial" w:hAnsi="Arial" w:cs="Arial"/>
          <w:sz w:val="21"/>
          <w:szCs w:val="21"/>
        </w:rPr>
        <w:t xml:space="preserve">Home Learning activities will begin again with the new term after next week.  The easiest way to access this learning is </w:t>
      </w:r>
      <w:r w:rsidRPr="00780F3D">
        <w:rPr>
          <w:rFonts w:ascii="Arial" w:eastAsia="Arial" w:hAnsi="Arial" w:cs="Arial"/>
          <w:b/>
          <w:bCs/>
          <w:sz w:val="21"/>
          <w:szCs w:val="21"/>
        </w:rPr>
        <w:t>via Google Classroom</w:t>
      </w:r>
      <w:r w:rsidRPr="00780F3D">
        <w:rPr>
          <w:rFonts w:ascii="Arial" w:eastAsia="Arial" w:hAnsi="Arial" w:cs="Arial"/>
          <w:sz w:val="21"/>
          <w:szCs w:val="21"/>
        </w:rPr>
        <w:t xml:space="preserve"> and for the majority, this is working really well. For those families who cannot access Google Classroom, a paper pack will be available and these will need to be collected from school – more details to follow.  Obviously, we want to limit the number of people having to come out of their homes and into school for any reason so please </w:t>
      </w:r>
      <w:r w:rsidRPr="00780F3D">
        <w:rPr>
          <w:rFonts w:ascii="Arial" w:eastAsia="Arial" w:hAnsi="Arial" w:cs="Arial"/>
          <w:b/>
          <w:bCs/>
          <w:sz w:val="21"/>
          <w:szCs w:val="21"/>
        </w:rPr>
        <w:t>only use the paper packs if absolutely necessary.</w:t>
      </w:r>
      <w:r w:rsidRPr="00780F3D">
        <w:rPr>
          <w:rFonts w:ascii="Arial" w:eastAsia="Arial" w:hAnsi="Arial" w:cs="Arial"/>
          <w:sz w:val="21"/>
          <w:szCs w:val="21"/>
        </w:rPr>
        <w:t xml:space="preserve">  Unfortunately, we are not able to take the packs back in and get them looked at or marked in the way that Google Classroom allows – many staff </w:t>
      </w:r>
      <w:proofErr w:type="gramStart"/>
      <w:r w:rsidRPr="00780F3D">
        <w:rPr>
          <w:rFonts w:ascii="Arial" w:eastAsia="Arial" w:hAnsi="Arial" w:cs="Arial"/>
          <w:sz w:val="21"/>
          <w:szCs w:val="21"/>
        </w:rPr>
        <w:t>are</w:t>
      </w:r>
      <w:proofErr w:type="gramEnd"/>
      <w:r w:rsidRPr="00780F3D">
        <w:rPr>
          <w:rFonts w:ascii="Arial" w:eastAsia="Arial" w:hAnsi="Arial" w:cs="Arial"/>
          <w:sz w:val="21"/>
          <w:szCs w:val="21"/>
        </w:rPr>
        <w:t xml:space="preserve"> now not working on the school site.  If you want help to get up and running with Google Classroom we can help you so please email: </w:t>
      </w:r>
      <w:hyperlink r:id="rId8" w:history="1">
        <w:r w:rsidRPr="00780F3D">
          <w:rPr>
            <w:rStyle w:val="Hyperlink"/>
            <w:rFonts w:ascii="Arial" w:eastAsia="Arial" w:hAnsi="Arial" w:cs="Arial"/>
            <w:sz w:val="21"/>
            <w:szCs w:val="21"/>
          </w:rPr>
          <w:t>techsupport@ppsonline.org</w:t>
        </w:r>
      </w:hyperlink>
      <w:r w:rsidRPr="00780F3D">
        <w:rPr>
          <w:rFonts w:ascii="Arial" w:eastAsia="Arial" w:hAnsi="Arial" w:cs="Arial"/>
          <w:sz w:val="21"/>
          <w:szCs w:val="21"/>
        </w:rPr>
        <w:t xml:space="preserve"> or contact the school office.</w:t>
      </w:r>
    </w:p>
    <w:p w:rsidR="00780F3D" w:rsidRPr="00780F3D" w:rsidRDefault="00780F3D" w:rsidP="00780F3D">
      <w:pPr>
        <w:jc w:val="both"/>
        <w:rPr>
          <w:rFonts w:ascii="Arial" w:eastAsia="Arial" w:hAnsi="Arial" w:cs="Arial"/>
          <w:sz w:val="21"/>
          <w:szCs w:val="21"/>
        </w:rPr>
      </w:pPr>
    </w:p>
    <w:p w:rsidR="00780F3D" w:rsidRPr="00780F3D" w:rsidRDefault="00780F3D" w:rsidP="00780F3D">
      <w:pPr>
        <w:jc w:val="both"/>
        <w:rPr>
          <w:rFonts w:ascii="Arial" w:eastAsia="Arial" w:hAnsi="Arial" w:cs="Arial"/>
          <w:b/>
          <w:bCs/>
          <w:sz w:val="21"/>
          <w:szCs w:val="21"/>
          <w:u w:val="single"/>
        </w:rPr>
      </w:pPr>
      <w:proofErr w:type="spellStart"/>
      <w:r w:rsidRPr="00780F3D">
        <w:rPr>
          <w:rFonts w:ascii="Arial" w:eastAsia="Arial" w:hAnsi="Arial" w:cs="Arial"/>
          <w:b/>
          <w:bCs/>
          <w:sz w:val="21"/>
          <w:szCs w:val="21"/>
          <w:u w:val="single"/>
        </w:rPr>
        <w:t>EduCare</w:t>
      </w:r>
      <w:proofErr w:type="spellEnd"/>
      <w:r w:rsidRPr="00780F3D">
        <w:rPr>
          <w:rFonts w:ascii="Arial" w:eastAsia="Arial" w:hAnsi="Arial" w:cs="Arial"/>
          <w:b/>
          <w:bCs/>
          <w:sz w:val="21"/>
          <w:szCs w:val="21"/>
          <w:u w:val="single"/>
        </w:rPr>
        <w:t xml:space="preserve"> Facility</w:t>
      </w:r>
    </w:p>
    <w:p w:rsidR="00780F3D" w:rsidRDefault="00780F3D" w:rsidP="00780F3D">
      <w:pPr>
        <w:jc w:val="both"/>
        <w:rPr>
          <w:rFonts w:ascii="Arial" w:eastAsia="Arial" w:hAnsi="Arial" w:cs="Arial"/>
          <w:sz w:val="21"/>
          <w:szCs w:val="21"/>
        </w:rPr>
      </w:pPr>
      <w:r w:rsidRPr="00780F3D">
        <w:rPr>
          <w:rFonts w:ascii="Arial" w:eastAsia="Arial" w:hAnsi="Arial" w:cs="Arial"/>
          <w:sz w:val="21"/>
          <w:szCs w:val="21"/>
        </w:rPr>
        <w:t xml:space="preserve">A number of staff </w:t>
      </w:r>
      <w:proofErr w:type="gramStart"/>
      <w:r w:rsidRPr="00780F3D">
        <w:rPr>
          <w:rFonts w:ascii="Arial" w:eastAsia="Arial" w:hAnsi="Arial" w:cs="Arial"/>
          <w:sz w:val="21"/>
          <w:szCs w:val="21"/>
        </w:rPr>
        <w:t>are</w:t>
      </w:r>
      <w:proofErr w:type="gramEnd"/>
      <w:r w:rsidRPr="00780F3D">
        <w:rPr>
          <w:rFonts w:ascii="Arial" w:eastAsia="Arial" w:hAnsi="Arial" w:cs="Arial"/>
          <w:sz w:val="21"/>
          <w:szCs w:val="21"/>
        </w:rPr>
        <w:t xml:space="preserve"> still working through the holiday to keep this service going for children of Critical Workers.  So far, we have had children in every day but it has been difficult to know how many children we are expecting.  So, from now on, we are going to use a weekly booking form and, as much as possible, we are asking that you book your child’s place in advance so that we can </w:t>
      </w:r>
      <w:proofErr w:type="gramStart"/>
      <w:r w:rsidRPr="00780F3D">
        <w:rPr>
          <w:rFonts w:ascii="Arial" w:eastAsia="Arial" w:hAnsi="Arial" w:cs="Arial"/>
          <w:sz w:val="21"/>
          <w:szCs w:val="21"/>
        </w:rPr>
        <w:t>allocated</w:t>
      </w:r>
      <w:proofErr w:type="gramEnd"/>
      <w:r w:rsidRPr="00780F3D">
        <w:rPr>
          <w:rFonts w:ascii="Arial" w:eastAsia="Arial" w:hAnsi="Arial" w:cs="Arial"/>
          <w:sz w:val="21"/>
          <w:szCs w:val="21"/>
        </w:rPr>
        <w:t xml:space="preserve"> correct staffing.  Eligible families will be sent the form via email - please return the form for the week ahead by email each Friday.</w:t>
      </w:r>
    </w:p>
    <w:p w:rsidR="00780F3D" w:rsidRPr="00780F3D" w:rsidRDefault="00780F3D" w:rsidP="00780F3D">
      <w:pPr>
        <w:jc w:val="both"/>
        <w:rPr>
          <w:rFonts w:ascii="Arial" w:eastAsia="Arial" w:hAnsi="Arial" w:cs="Arial"/>
          <w:sz w:val="21"/>
          <w:szCs w:val="21"/>
        </w:rPr>
      </w:pPr>
    </w:p>
    <w:p w:rsidR="00780F3D" w:rsidRPr="00780F3D" w:rsidRDefault="00780F3D" w:rsidP="00780F3D">
      <w:pPr>
        <w:jc w:val="both"/>
        <w:rPr>
          <w:rFonts w:ascii="Arial" w:eastAsia="Arial" w:hAnsi="Arial" w:cs="Arial"/>
          <w:b/>
          <w:bCs/>
          <w:sz w:val="21"/>
          <w:szCs w:val="21"/>
          <w:u w:val="single"/>
        </w:rPr>
      </w:pPr>
      <w:r w:rsidRPr="00780F3D">
        <w:rPr>
          <w:rFonts w:ascii="Arial" w:eastAsia="Arial" w:hAnsi="Arial" w:cs="Arial"/>
          <w:b/>
          <w:bCs/>
          <w:sz w:val="21"/>
          <w:szCs w:val="21"/>
          <w:u w:val="single"/>
        </w:rPr>
        <w:t>Families in receipt of Free School Meals</w:t>
      </w:r>
    </w:p>
    <w:p w:rsidR="00780F3D" w:rsidRDefault="00780F3D" w:rsidP="00780F3D">
      <w:pPr>
        <w:jc w:val="both"/>
        <w:rPr>
          <w:rFonts w:ascii="Arial" w:eastAsia="Arial" w:hAnsi="Arial" w:cs="Arial"/>
          <w:sz w:val="21"/>
          <w:szCs w:val="21"/>
        </w:rPr>
      </w:pPr>
      <w:r w:rsidRPr="00780F3D">
        <w:rPr>
          <w:rFonts w:ascii="Arial" w:eastAsia="Arial" w:hAnsi="Arial" w:cs="Arial"/>
          <w:sz w:val="21"/>
          <w:szCs w:val="21"/>
        </w:rPr>
        <w:t xml:space="preserve">We will be starting to use the </w:t>
      </w:r>
      <w:r w:rsidRPr="00780F3D">
        <w:rPr>
          <w:rFonts w:ascii="Arial" w:eastAsia="Arial" w:hAnsi="Arial" w:cs="Arial"/>
          <w:b/>
          <w:bCs/>
          <w:sz w:val="21"/>
          <w:szCs w:val="21"/>
        </w:rPr>
        <w:t>Government Free School Meals Voucher scheme at the start of the Summer Term (Tuesday 14</w:t>
      </w:r>
      <w:r w:rsidRPr="00780F3D">
        <w:rPr>
          <w:rFonts w:ascii="Arial" w:eastAsia="Arial" w:hAnsi="Arial" w:cs="Arial"/>
          <w:b/>
          <w:bCs/>
          <w:sz w:val="21"/>
          <w:szCs w:val="21"/>
          <w:vertAlign w:val="superscript"/>
        </w:rPr>
        <w:t>th</w:t>
      </w:r>
      <w:r w:rsidRPr="00780F3D">
        <w:rPr>
          <w:rFonts w:ascii="Arial" w:eastAsia="Arial" w:hAnsi="Arial" w:cs="Arial"/>
          <w:b/>
          <w:bCs/>
          <w:sz w:val="21"/>
          <w:szCs w:val="21"/>
        </w:rPr>
        <w:t xml:space="preserve"> April).</w:t>
      </w:r>
      <w:r w:rsidRPr="00780F3D">
        <w:rPr>
          <w:rFonts w:ascii="Arial" w:eastAsia="Arial" w:hAnsi="Arial" w:cs="Arial"/>
          <w:sz w:val="21"/>
          <w:szCs w:val="21"/>
        </w:rPr>
        <w:t xml:space="preserve">  Those families eligible for FSM will receive a separate letter about this.  If you believe that you are in receipt of FSM but you do not receive a letter in the next few days from school about this (emailed) please contact the school office (01752 225319) or use the email: </w:t>
      </w:r>
      <w:hyperlink r:id="rId9" w:history="1">
        <w:r w:rsidRPr="00780F3D">
          <w:rPr>
            <w:rStyle w:val="Hyperlink"/>
            <w:rFonts w:ascii="Arial" w:eastAsia="Arial" w:hAnsi="Arial" w:cs="Arial"/>
            <w:sz w:val="21"/>
            <w:szCs w:val="21"/>
          </w:rPr>
          <w:t>contactus@ppsonline.org</w:t>
        </w:r>
      </w:hyperlink>
      <w:r w:rsidRPr="00780F3D">
        <w:rPr>
          <w:rFonts w:ascii="Arial" w:eastAsia="Arial" w:hAnsi="Arial" w:cs="Arial"/>
          <w:sz w:val="21"/>
          <w:szCs w:val="21"/>
        </w:rPr>
        <w:t xml:space="preserve"> and we will investigate.</w:t>
      </w:r>
    </w:p>
    <w:p w:rsidR="00780F3D" w:rsidRPr="00780F3D" w:rsidRDefault="00780F3D" w:rsidP="00780F3D">
      <w:pPr>
        <w:jc w:val="both"/>
        <w:rPr>
          <w:rFonts w:ascii="Arial" w:eastAsia="Arial" w:hAnsi="Arial" w:cs="Arial"/>
          <w:sz w:val="21"/>
          <w:szCs w:val="21"/>
        </w:rPr>
      </w:pPr>
    </w:p>
    <w:p w:rsidR="00780F3D" w:rsidRDefault="00780F3D" w:rsidP="00780F3D">
      <w:pPr>
        <w:jc w:val="both"/>
        <w:rPr>
          <w:rFonts w:ascii="Arial" w:eastAsia="Arial" w:hAnsi="Arial" w:cs="Arial"/>
          <w:b/>
          <w:bCs/>
          <w:sz w:val="21"/>
          <w:szCs w:val="21"/>
        </w:rPr>
      </w:pPr>
      <w:r w:rsidRPr="00780F3D">
        <w:rPr>
          <w:rFonts w:ascii="Arial" w:eastAsia="Arial" w:hAnsi="Arial" w:cs="Arial"/>
          <w:b/>
          <w:bCs/>
          <w:sz w:val="21"/>
          <w:szCs w:val="21"/>
        </w:rPr>
        <w:lastRenderedPageBreak/>
        <w:t>‘Grab and Go’ packed lunches are available to all FSM eligible families throughout the Easter Holiday (including Good Friday and Easter Monday).  Please do come to collect them from school Reception area.</w:t>
      </w:r>
    </w:p>
    <w:p w:rsidR="00780F3D" w:rsidRPr="00780F3D" w:rsidRDefault="00780F3D" w:rsidP="00780F3D">
      <w:pPr>
        <w:jc w:val="both"/>
        <w:rPr>
          <w:rFonts w:ascii="Arial" w:eastAsia="Arial" w:hAnsi="Arial" w:cs="Arial"/>
          <w:b/>
          <w:bCs/>
          <w:sz w:val="21"/>
          <w:szCs w:val="21"/>
        </w:rPr>
      </w:pPr>
    </w:p>
    <w:p w:rsidR="00780F3D" w:rsidRPr="00780F3D" w:rsidRDefault="00780F3D" w:rsidP="00780F3D">
      <w:pPr>
        <w:jc w:val="both"/>
        <w:rPr>
          <w:rFonts w:ascii="Arial" w:eastAsia="Arial" w:hAnsi="Arial" w:cs="Arial"/>
          <w:b/>
          <w:bCs/>
          <w:sz w:val="21"/>
          <w:szCs w:val="21"/>
          <w:u w:val="single"/>
        </w:rPr>
      </w:pPr>
      <w:r w:rsidRPr="00780F3D">
        <w:rPr>
          <w:rFonts w:ascii="Arial" w:eastAsia="Arial" w:hAnsi="Arial" w:cs="Arial"/>
          <w:b/>
          <w:bCs/>
          <w:sz w:val="21"/>
          <w:szCs w:val="21"/>
          <w:u w:val="single"/>
        </w:rPr>
        <w:t>Year 6 SATS (Statutory Testing) and Year 1 Phonic Screening Checks</w:t>
      </w:r>
    </w:p>
    <w:p w:rsidR="00780F3D" w:rsidRPr="00780F3D" w:rsidRDefault="00780F3D" w:rsidP="00780F3D">
      <w:pPr>
        <w:jc w:val="both"/>
        <w:rPr>
          <w:rFonts w:ascii="Arial" w:eastAsia="Arial" w:hAnsi="Arial" w:cs="Arial"/>
          <w:sz w:val="21"/>
          <w:szCs w:val="21"/>
        </w:rPr>
      </w:pPr>
      <w:r w:rsidRPr="00780F3D">
        <w:rPr>
          <w:rFonts w:ascii="Arial" w:eastAsia="Arial" w:hAnsi="Arial" w:cs="Arial"/>
          <w:sz w:val="21"/>
          <w:szCs w:val="21"/>
        </w:rPr>
        <w:t>The Government has confirmed that both the above statutory tests have been cancelled for this academic year – we are waiting to hear how our Year 6 pupils will be given assessment grades at the end of their Primary phase.</w:t>
      </w:r>
    </w:p>
    <w:p w:rsidR="00780F3D" w:rsidRPr="00780F3D" w:rsidRDefault="00780F3D" w:rsidP="00780F3D">
      <w:pPr>
        <w:jc w:val="both"/>
        <w:rPr>
          <w:rFonts w:ascii="Arial" w:eastAsia="Arial" w:hAnsi="Arial" w:cs="Arial"/>
          <w:b/>
          <w:bCs/>
          <w:sz w:val="21"/>
          <w:szCs w:val="21"/>
          <w:u w:val="single"/>
        </w:rPr>
      </w:pPr>
    </w:p>
    <w:p w:rsidR="00780F3D" w:rsidRPr="00780F3D" w:rsidRDefault="00780F3D" w:rsidP="00780F3D">
      <w:pPr>
        <w:jc w:val="both"/>
        <w:rPr>
          <w:rFonts w:ascii="Arial" w:eastAsia="Arial" w:hAnsi="Arial" w:cs="Arial"/>
          <w:b/>
          <w:bCs/>
          <w:sz w:val="21"/>
          <w:szCs w:val="21"/>
          <w:u w:val="single"/>
        </w:rPr>
      </w:pPr>
      <w:r w:rsidRPr="00780F3D">
        <w:rPr>
          <w:rFonts w:ascii="Arial" w:eastAsia="Arial" w:hAnsi="Arial" w:cs="Arial"/>
          <w:b/>
          <w:bCs/>
          <w:sz w:val="21"/>
          <w:szCs w:val="21"/>
          <w:u w:val="single"/>
        </w:rPr>
        <w:t>Communication and use of Emails</w:t>
      </w:r>
    </w:p>
    <w:p w:rsidR="00780F3D" w:rsidRDefault="00780F3D" w:rsidP="00780F3D">
      <w:pPr>
        <w:jc w:val="both"/>
        <w:rPr>
          <w:rFonts w:ascii="Arial" w:eastAsia="Arial" w:hAnsi="Arial" w:cs="Arial"/>
          <w:sz w:val="21"/>
          <w:szCs w:val="21"/>
        </w:rPr>
      </w:pPr>
      <w:r w:rsidRPr="00780F3D">
        <w:rPr>
          <w:rFonts w:ascii="Arial" w:eastAsia="Arial" w:hAnsi="Arial" w:cs="Arial"/>
          <w:sz w:val="21"/>
          <w:szCs w:val="21"/>
        </w:rPr>
        <w:t>From the beginning of the Summer Term (Tuesday 14</w:t>
      </w:r>
      <w:r w:rsidRPr="00780F3D">
        <w:rPr>
          <w:rFonts w:ascii="Arial" w:eastAsia="Arial" w:hAnsi="Arial" w:cs="Arial"/>
          <w:sz w:val="21"/>
          <w:szCs w:val="21"/>
          <w:vertAlign w:val="superscript"/>
        </w:rPr>
        <w:t>th</w:t>
      </w:r>
      <w:r w:rsidRPr="00780F3D">
        <w:rPr>
          <w:rFonts w:ascii="Arial" w:eastAsia="Arial" w:hAnsi="Arial" w:cs="Arial"/>
          <w:sz w:val="21"/>
          <w:szCs w:val="21"/>
        </w:rPr>
        <w:t xml:space="preserve"> April) I will send out this type of </w:t>
      </w:r>
      <w:proofErr w:type="spellStart"/>
      <w:r w:rsidRPr="00780F3D">
        <w:rPr>
          <w:rFonts w:ascii="Arial" w:eastAsia="Arial" w:hAnsi="Arial" w:cs="Arial"/>
          <w:sz w:val="21"/>
          <w:szCs w:val="21"/>
        </w:rPr>
        <w:t>news letter</w:t>
      </w:r>
      <w:proofErr w:type="spellEnd"/>
      <w:r w:rsidRPr="00780F3D">
        <w:rPr>
          <w:rFonts w:ascii="Arial" w:eastAsia="Arial" w:hAnsi="Arial" w:cs="Arial"/>
          <w:sz w:val="21"/>
          <w:szCs w:val="21"/>
        </w:rPr>
        <w:t xml:space="preserve"> once a fortnight or more regularly if required.  </w:t>
      </w:r>
      <w:r w:rsidRPr="00780F3D">
        <w:rPr>
          <w:rFonts w:ascii="Arial" w:eastAsia="Arial" w:hAnsi="Arial" w:cs="Arial"/>
          <w:b/>
          <w:bCs/>
          <w:sz w:val="21"/>
          <w:szCs w:val="21"/>
        </w:rPr>
        <w:t>I will be sending it via email only</w:t>
      </w:r>
      <w:r w:rsidRPr="00780F3D">
        <w:rPr>
          <w:rFonts w:ascii="Arial" w:eastAsia="Arial" w:hAnsi="Arial" w:cs="Arial"/>
          <w:sz w:val="21"/>
          <w:szCs w:val="21"/>
        </w:rPr>
        <w:t xml:space="preserve"> as we cannot commit to regularly posting out so many paper copies.  So please, please </w:t>
      </w:r>
      <w:r w:rsidRPr="00780F3D">
        <w:rPr>
          <w:rFonts w:ascii="Arial" w:eastAsia="Arial" w:hAnsi="Arial" w:cs="Arial"/>
          <w:b/>
          <w:bCs/>
          <w:sz w:val="21"/>
          <w:szCs w:val="21"/>
        </w:rPr>
        <w:t xml:space="preserve">let school know an email address for your family if you have not already done so.  If you receive this letter by post, it means that we </w:t>
      </w:r>
      <w:r w:rsidRPr="00780F3D">
        <w:rPr>
          <w:rFonts w:ascii="Arial" w:eastAsia="Arial" w:hAnsi="Arial" w:cs="Arial"/>
          <w:b/>
          <w:bCs/>
          <w:sz w:val="21"/>
          <w:szCs w:val="21"/>
          <w:u w:val="single"/>
        </w:rPr>
        <w:t>do not</w:t>
      </w:r>
      <w:r w:rsidRPr="00780F3D">
        <w:rPr>
          <w:rFonts w:ascii="Arial" w:eastAsia="Arial" w:hAnsi="Arial" w:cs="Arial"/>
          <w:b/>
          <w:bCs/>
          <w:sz w:val="21"/>
          <w:szCs w:val="21"/>
        </w:rPr>
        <w:t xml:space="preserve"> have an email for you.</w:t>
      </w:r>
      <w:r w:rsidRPr="00780F3D">
        <w:rPr>
          <w:rFonts w:ascii="Arial" w:eastAsia="Arial" w:hAnsi="Arial" w:cs="Arial"/>
          <w:sz w:val="21"/>
          <w:szCs w:val="21"/>
        </w:rPr>
        <w:t xml:space="preserve">  If this is the case, please get in touch – we can help you set up an email account if you would like to.</w:t>
      </w:r>
    </w:p>
    <w:p w:rsidR="00780F3D" w:rsidRPr="00780F3D" w:rsidRDefault="00780F3D" w:rsidP="00780F3D">
      <w:pPr>
        <w:jc w:val="both"/>
        <w:rPr>
          <w:rFonts w:ascii="Arial" w:eastAsia="Arial" w:hAnsi="Arial" w:cs="Arial"/>
          <w:sz w:val="21"/>
          <w:szCs w:val="21"/>
        </w:rPr>
      </w:pPr>
      <w:bookmarkStart w:id="0" w:name="_GoBack"/>
      <w:bookmarkEnd w:id="0"/>
    </w:p>
    <w:p w:rsidR="00780F3D" w:rsidRDefault="00780F3D" w:rsidP="00780F3D">
      <w:pPr>
        <w:jc w:val="both"/>
        <w:rPr>
          <w:rFonts w:ascii="Arial" w:eastAsia="Arial" w:hAnsi="Arial" w:cs="Arial"/>
          <w:sz w:val="21"/>
          <w:szCs w:val="21"/>
        </w:rPr>
      </w:pPr>
      <w:r w:rsidRPr="00780F3D">
        <w:rPr>
          <w:rFonts w:ascii="Arial" w:eastAsia="Arial" w:hAnsi="Arial" w:cs="Arial"/>
          <w:sz w:val="21"/>
          <w:szCs w:val="21"/>
        </w:rPr>
        <w:t>All letters will be posted on the school website so please also check for communication and messages there regularly.</w:t>
      </w:r>
    </w:p>
    <w:p w:rsidR="00780F3D" w:rsidRPr="00780F3D" w:rsidRDefault="00780F3D" w:rsidP="00780F3D">
      <w:pPr>
        <w:jc w:val="both"/>
        <w:rPr>
          <w:rFonts w:ascii="Arial" w:eastAsia="Arial" w:hAnsi="Arial" w:cs="Arial"/>
          <w:sz w:val="21"/>
          <w:szCs w:val="21"/>
        </w:rPr>
      </w:pPr>
    </w:p>
    <w:p w:rsidR="00780F3D" w:rsidRPr="00780F3D" w:rsidRDefault="00780F3D" w:rsidP="00780F3D">
      <w:pPr>
        <w:jc w:val="both"/>
        <w:rPr>
          <w:rFonts w:ascii="Arial" w:eastAsia="Arial" w:hAnsi="Arial" w:cs="Arial"/>
          <w:sz w:val="21"/>
          <w:szCs w:val="21"/>
        </w:rPr>
      </w:pPr>
      <w:r w:rsidRPr="00780F3D">
        <w:rPr>
          <w:rFonts w:ascii="Arial" w:eastAsia="Arial" w:hAnsi="Arial" w:cs="Arial"/>
          <w:sz w:val="21"/>
          <w:szCs w:val="21"/>
        </w:rPr>
        <w:t>Finally, I would like to wish you a happy Easter Holiday.  I know it does not feel very much like a holiday time for many; for those of you whose jobs require you to carry on working or for those of you who continue to be socially distancing and indoors much of the time.  However, I think now more than ever, is a time to count small blessings and appreciate our health and families.</w:t>
      </w:r>
    </w:p>
    <w:p w:rsidR="00780F3D" w:rsidRPr="00780F3D" w:rsidRDefault="00780F3D" w:rsidP="00780F3D">
      <w:pPr>
        <w:rPr>
          <w:rFonts w:ascii="Arial" w:eastAsia="Arial" w:hAnsi="Arial" w:cs="Arial"/>
          <w:sz w:val="21"/>
          <w:szCs w:val="21"/>
        </w:rPr>
      </w:pPr>
    </w:p>
    <w:p w:rsidR="00780F3D" w:rsidRDefault="00780F3D" w:rsidP="00780F3D">
      <w:pPr>
        <w:jc w:val="center"/>
        <w:rPr>
          <w:rFonts w:ascii="Arial" w:eastAsia="Arial" w:hAnsi="Arial" w:cs="Arial"/>
          <w:sz w:val="21"/>
          <w:szCs w:val="21"/>
        </w:rPr>
      </w:pPr>
      <w:r w:rsidRPr="00780F3D">
        <w:rPr>
          <w:rFonts w:ascii="Arial" w:eastAsia="Arial" w:hAnsi="Arial" w:cs="Arial"/>
          <w:sz w:val="21"/>
          <w:szCs w:val="21"/>
        </w:rPr>
        <w:t>Take care and best wishes,</w:t>
      </w:r>
    </w:p>
    <w:p w:rsidR="00780F3D" w:rsidRPr="00780F3D" w:rsidRDefault="00780F3D" w:rsidP="00780F3D">
      <w:pPr>
        <w:jc w:val="center"/>
        <w:rPr>
          <w:rFonts w:ascii="Arial" w:eastAsia="Arial" w:hAnsi="Arial" w:cs="Arial"/>
          <w:sz w:val="21"/>
          <w:szCs w:val="21"/>
        </w:rPr>
      </w:pPr>
    </w:p>
    <w:p w:rsidR="00780F3D" w:rsidRPr="00780F3D" w:rsidRDefault="00780F3D" w:rsidP="00780F3D">
      <w:pPr>
        <w:jc w:val="center"/>
        <w:rPr>
          <w:rFonts w:ascii="Arial" w:eastAsia="Arial" w:hAnsi="Arial" w:cs="Arial"/>
          <w:sz w:val="21"/>
          <w:szCs w:val="21"/>
        </w:rPr>
      </w:pPr>
      <w:r>
        <w:rPr>
          <w:rFonts w:ascii="Arial" w:eastAsia="Arial" w:hAnsi="Arial" w:cs="Arial"/>
          <w:noProof/>
          <w:sz w:val="21"/>
          <w:szCs w:val="21"/>
        </w:rPr>
        <w:drawing>
          <wp:inline distT="114300" distB="114300" distL="114300" distR="114300" wp14:anchorId="58D247C3" wp14:editId="1617F97B">
            <wp:extent cx="1143000" cy="2921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143000" cy="292100"/>
                    </a:xfrm>
                    <a:prstGeom prst="rect">
                      <a:avLst/>
                    </a:prstGeom>
                    <a:ln/>
                  </pic:spPr>
                </pic:pic>
              </a:graphicData>
            </a:graphic>
          </wp:inline>
        </w:drawing>
      </w:r>
    </w:p>
    <w:p w:rsidR="00780F3D" w:rsidRPr="00780F3D" w:rsidRDefault="00780F3D" w:rsidP="00780F3D">
      <w:pPr>
        <w:jc w:val="center"/>
        <w:rPr>
          <w:rFonts w:ascii="Arial" w:eastAsia="Arial" w:hAnsi="Arial" w:cs="Arial"/>
          <w:sz w:val="21"/>
          <w:szCs w:val="21"/>
        </w:rPr>
      </w:pPr>
    </w:p>
    <w:p w:rsidR="00780F3D" w:rsidRPr="00780F3D" w:rsidRDefault="00780F3D" w:rsidP="00780F3D">
      <w:pPr>
        <w:jc w:val="center"/>
        <w:rPr>
          <w:rFonts w:ascii="Arial" w:eastAsia="Arial" w:hAnsi="Arial" w:cs="Arial"/>
          <w:sz w:val="21"/>
          <w:szCs w:val="21"/>
        </w:rPr>
      </w:pPr>
      <w:r w:rsidRPr="00780F3D">
        <w:rPr>
          <w:rFonts w:ascii="Arial" w:eastAsia="Arial" w:hAnsi="Arial" w:cs="Arial"/>
          <w:sz w:val="21"/>
          <w:szCs w:val="21"/>
        </w:rPr>
        <w:t>Mrs L Meek and all at Pilgrim</w:t>
      </w:r>
    </w:p>
    <w:p w:rsidR="00E31574" w:rsidRDefault="00E31574" w:rsidP="00780F3D">
      <w:pPr>
        <w:rPr>
          <w:rFonts w:ascii="Arial" w:eastAsia="Arial" w:hAnsi="Arial" w:cs="Arial"/>
          <w:sz w:val="21"/>
          <w:szCs w:val="21"/>
        </w:rPr>
      </w:pPr>
    </w:p>
    <w:p w:rsidR="00780F3D" w:rsidRDefault="00780F3D" w:rsidP="00780F3D">
      <w:pPr>
        <w:rPr>
          <w:rFonts w:ascii="Arial" w:eastAsia="Arial" w:hAnsi="Arial" w:cs="Arial"/>
          <w:sz w:val="21"/>
          <w:szCs w:val="21"/>
        </w:rPr>
      </w:pPr>
    </w:p>
    <w:p w:rsidR="00780F3D" w:rsidRDefault="00780F3D" w:rsidP="00780F3D">
      <w:pPr>
        <w:rPr>
          <w:rFonts w:ascii="Arial" w:eastAsia="Arial" w:hAnsi="Arial" w:cs="Arial"/>
          <w:sz w:val="16"/>
          <w:szCs w:val="16"/>
        </w:rPr>
      </w:pPr>
    </w:p>
    <w:p w:rsidR="00E31574" w:rsidRDefault="00E31574">
      <w:pPr>
        <w:jc w:val="right"/>
        <w:rPr>
          <w:rFonts w:ascii="Arial" w:eastAsia="Arial" w:hAnsi="Arial" w:cs="Arial"/>
          <w:sz w:val="21"/>
          <w:szCs w:val="21"/>
        </w:rPr>
      </w:pPr>
    </w:p>
    <w:p w:rsidR="00E31574" w:rsidRDefault="00E31574">
      <w:pPr>
        <w:jc w:val="right"/>
        <w:rPr>
          <w:rFonts w:ascii="Arial" w:eastAsia="Arial" w:hAnsi="Arial" w:cs="Arial"/>
          <w:sz w:val="24"/>
          <w:szCs w:val="24"/>
        </w:rPr>
      </w:pPr>
    </w:p>
    <w:sectPr w:rsidR="00E31574">
      <w:headerReference w:type="default" r:id="rId11"/>
      <w:footerReference w:type="default" r:id="rId12"/>
      <w:pgSz w:w="11906" w:h="16838"/>
      <w:pgMar w:top="1440" w:right="1137" w:bottom="1440" w:left="1275"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FCB" w:rsidRDefault="00585FCB">
      <w:r>
        <w:separator/>
      </w:r>
    </w:p>
  </w:endnote>
  <w:endnote w:type="continuationSeparator" w:id="0">
    <w:p w:rsidR="00585FCB" w:rsidRDefault="0058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ter">
    <w:charset w:val="00"/>
    <w:family w:val="auto"/>
    <w:pitch w:val="default"/>
  </w:font>
  <w:font w:name="LinePrinter">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574" w:rsidRDefault="00585FCB">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114300" distR="114300" simplePos="0" relativeHeight="251661312" behindDoc="0" locked="0" layoutInCell="1" hidden="0" allowOverlap="1">
          <wp:simplePos x="0" y="0"/>
          <wp:positionH relativeFrom="column">
            <wp:posOffset>-314324</wp:posOffset>
          </wp:positionH>
          <wp:positionV relativeFrom="paragraph">
            <wp:posOffset>-1224279</wp:posOffset>
          </wp:positionV>
          <wp:extent cx="7315200" cy="1924050"/>
          <wp:effectExtent l="0" t="0" r="0" b="0"/>
          <wp:wrapSquare wrapText="bothSides" distT="0" distB="0" distL="114300" distR="114300"/>
          <wp:docPr id="5" name="image2.jpg" descr="footer.JPG"/>
          <wp:cNvGraphicFramePr/>
          <a:graphic xmlns:a="http://schemas.openxmlformats.org/drawingml/2006/main">
            <a:graphicData uri="http://schemas.openxmlformats.org/drawingml/2006/picture">
              <pic:pic xmlns:pic="http://schemas.openxmlformats.org/drawingml/2006/picture">
                <pic:nvPicPr>
                  <pic:cNvPr id="0" name="image2.jpg" descr="footer.JPG"/>
                  <pic:cNvPicPr preferRelativeResize="0"/>
                </pic:nvPicPr>
                <pic:blipFill>
                  <a:blip r:embed="rId1"/>
                  <a:srcRect/>
                  <a:stretch>
                    <a:fillRect/>
                  </a:stretch>
                </pic:blipFill>
                <pic:spPr>
                  <a:xfrm>
                    <a:off x="0" y="0"/>
                    <a:ext cx="7315200" cy="1924050"/>
                  </a:xfrm>
                  <a:prstGeom prst="rect">
                    <a:avLst/>
                  </a:prstGeom>
                  <a:ln/>
                </pic:spPr>
              </pic:pic>
            </a:graphicData>
          </a:graphic>
        </wp:anchor>
      </w:drawing>
    </w:r>
  </w:p>
  <w:p w:rsidR="00E31574" w:rsidRDefault="00E31574">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FCB" w:rsidRDefault="00585FCB">
      <w:r>
        <w:separator/>
      </w:r>
    </w:p>
  </w:footnote>
  <w:footnote w:type="continuationSeparator" w:id="0">
    <w:p w:rsidR="00585FCB" w:rsidRDefault="00585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574" w:rsidRDefault="00585FCB">
    <w:pPr>
      <w:pBdr>
        <w:top w:val="nil"/>
        <w:left w:val="nil"/>
        <w:bottom w:val="nil"/>
        <w:right w:val="nil"/>
        <w:between w:val="nil"/>
      </w:pBdr>
      <w:tabs>
        <w:tab w:val="center" w:pos="4513"/>
        <w:tab w:val="right" w:pos="9026"/>
      </w:tabs>
      <w:rPr>
        <w:rFonts w:ascii="Calibri" w:eastAsia="Calibri" w:hAnsi="Calibri" w:cs="Calibri"/>
        <w:color w:val="000000"/>
        <w:sz w:val="22"/>
        <w:szCs w:val="22"/>
      </w:rPr>
    </w:pPr>
    <w:r>
      <w:pict>
        <v:shapetype id="_x0000_t202" coordsize="21600,21600" o:spt="202" path="m,l,21600r21600,l21600,xe">
          <v:stroke joinstyle="miter"/>
          <v:path gradientshapeok="t" o:connecttype="rect"/>
        </v:shapetype>
        <v:shape id="_x0000_s3073" type="#_x0000_t202" style="position:absolute;margin-left:380.25pt;margin-top:-32.4pt;width:133.5pt;height:129.75pt;z-index:251660288;mso-position-horizontal:absolute;mso-position-horizontal-relative:margin;mso-position-vertical:absolute;mso-position-vertical-relative:text" stroked="f">
          <v:textbox>
            <w:txbxContent>
              <w:p w:rsidR="00675668" w:rsidRDefault="00585FCB">
                <w:r>
                  <w:rPr>
                    <w:noProof/>
                  </w:rPr>
                  <w:drawing>
                    <wp:inline distT="0" distB="0" distL="0" distR="0">
                      <wp:extent cx="1409700" cy="1993818"/>
                      <wp:effectExtent l="19050" t="0" r="0" b="0"/>
                      <wp:docPr id="1" name="Picture 1" descr="G:\Team Drives\Admin2\General Documents\OFFICIAL SCHOOL LOGO\logo with same font as on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eam Drives\Admin2\General Documents\OFFICIAL SCHOOL LOGO\logo with same font as on website.png"/>
                              <pic:cNvPicPr>
                                <a:picLocks noChangeAspect="1" noChangeArrowheads="1"/>
                              </pic:cNvPicPr>
                            </pic:nvPicPr>
                            <pic:blipFill>
                              <a:blip r:embed="rId1"/>
                              <a:srcRect/>
                              <a:stretch>
                                <a:fillRect/>
                              </a:stretch>
                            </pic:blipFill>
                            <pic:spPr bwMode="auto">
                              <a:xfrm>
                                <a:off x="0" y="0"/>
                                <a:ext cx="1409477" cy="1993503"/>
                              </a:xfrm>
                              <a:prstGeom prst="rect">
                                <a:avLst/>
                              </a:prstGeom>
                              <a:noFill/>
                              <a:ln w="9525">
                                <a:noFill/>
                                <a:miter lim="800000"/>
                                <a:headEnd/>
                                <a:tailEnd/>
                              </a:ln>
                            </pic:spPr>
                          </pic:pic>
                        </a:graphicData>
                      </a:graphic>
                    </wp:inline>
                  </w:drawing>
                </w:r>
              </w:p>
            </w:txbxContent>
          </v:textbox>
          <w10:wrap anchorx="margin"/>
        </v:shape>
      </w:pict>
    </w:r>
  </w:p>
  <w:p w:rsidR="00E31574" w:rsidRDefault="00585FCB">
    <w:pPr>
      <w:pBdr>
        <w:top w:val="nil"/>
        <w:left w:val="nil"/>
        <w:bottom w:val="nil"/>
        <w:right w:val="nil"/>
        <w:between w:val="nil"/>
      </w:pBdr>
      <w:tabs>
        <w:tab w:val="center" w:pos="4513"/>
        <w:tab w:val="right" w:pos="9026"/>
      </w:tabs>
      <w:rPr>
        <w:rFonts w:ascii="Calibri" w:eastAsia="Calibri" w:hAnsi="Calibri" w:cs="Calibri"/>
        <w:color w:val="000000"/>
        <w:sz w:val="48"/>
        <w:szCs w:val="48"/>
      </w:rPr>
    </w:pPr>
    <w:r>
      <w:rPr>
        <w:rFonts w:ascii="Calibri" w:eastAsia="Calibri" w:hAnsi="Calibri" w:cs="Calibri"/>
        <w:color w:val="000000"/>
        <w:sz w:val="48"/>
        <w:szCs w:val="48"/>
      </w:rPr>
      <w:tab/>
    </w:r>
    <w:r>
      <w:rPr>
        <w:rFonts w:ascii="Calibri" w:eastAsia="Calibri" w:hAnsi="Calibri" w:cs="Calibri"/>
        <w:color w:val="000000"/>
        <w:sz w:val="48"/>
        <w:szCs w:val="48"/>
      </w:rPr>
      <w:t>Pilgrim Primary Academy</w:t>
    </w:r>
    <w:r>
      <w:rPr>
        <w:rFonts w:ascii="Calibri" w:eastAsia="Calibri" w:hAnsi="Calibri" w:cs="Calibri"/>
        <w:color w:val="000000"/>
        <w:sz w:val="48"/>
        <w:szCs w:val="48"/>
      </w:rPr>
      <w:tab/>
    </w:r>
  </w:p>
  <w:p w:rsidR="00E31574" w:rsidRDefault="00585FCB">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color w:val="000000"/>
        <w:sz w:val="22"/>
        <w:szCs w:val="22"/>
      </w:rPr>
      <w:tab/>
    </w:r>
    <w:proofErr w:type="spellStart"/>
    <w:r>
      <w:rPr>
        <w:rFonts w:ascii="Calibri" w:eastAsia="Calibri" w:hAnsi="Calibri" w:cs="Calibri"/>
        <w:color w:val="000000"/>
        <w:sz w:val="22"/>
        <w:szCs w:val="22"/>
      </w:rPr>
      <w:t>Headteacher</w:t>
    </w:r>
    <w:proofErr w:type="spellEnd"/>
    <w:r>
      <w:rPr>
        <w:rFonts w:ascii="Calibri" w:eastAsia="Calibri" w:hAnsi="Calibri" w:cs="Calibri"/>
        <w:color w:val="000000"/>
        <w:sz w:val="22"/>
        <w:szCs w:val="22"/>
      </w:rPr>
      <w:t>: Mrs L Meek (BA Hons, PGCE)</w:t>
    </w:r>
    <w:r>
      <w:rPr>
        <w:rFonts w:ascii="Calibri" w:eastAsia="Calibri" w:hAnsi="Calibri" w:cs="Calibri"/>
        <w:color w:val="000000"/>
        <w:sz w:val="22"/>
        <w:szCs w:val="22"/>
      </w:rPr>
      <w:tab/>
    </w:r>
  </w:p>
  <w:p w:rsidR="00E31574" w:rsidRDefault="00585FCB">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t>Oxford Street, Plymouth, PL1 5BQ</w:t>
    </w:r>
  </w:p>
  <w:p w:rsidR="00E31574" w:rsidRDefault="00585FCB">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Tel: 01752 225319   </w:t>
    </w:r>
  </w:p>
  <w:p w:rsidR="00E31574" w:rsidRDefault="00585FCB">
    <w:pPr>
      <w:pBdr>
        <w:top w:val="nil"/>
        <w:left w:val="nil"/>
        <w:bottom w:val="nil"/>
        <w:right w:val="nil"/>
        <w:between w:val="nil"/>
      </w:pBdr>
      <w:tabs>
        <w:tab w:val="center" w:pos="4513"/>
        <w:tab w:val="right" w:pos="9026"/>
      </w:tabs>
      <w:jc w:val="center"/>
      <w:rPr>
        <w:rFonts w:ascii="Calibri" w:eastAsia="Calibri" w:hAnsi="Calibri" w:cs="Calibri"/>
        <w:color w:val="000000"/>
        <w:sz w:val="48"/>
        <w:szCs w:val="48"/>
      </w:rPr>
    </w:pPr>
    <w:r>
      <w:rPr>
        <w:rFonts w:ascii="Calibri" w:eastAsia="Calibri" w:hAnsi="Calibri" w:cs="Calibri"/>
        <w:color w:val="000000"/>
        <w:sz w:val="22"/>
        <w:szCs w:val="22"/>
      </w:rPr>
      <w:t>E-mail:  contactus@ppsonline.org</w:t>
    </w:r>
  </w:p>
  <w:p w:rsidR="00E31574" w:rsidRDefault="00E31574">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4"/>
  </w:compat>
  <w:rsids>
    <w:rsidRoot w:val="00E31574"/>
    <w:rsid w:val="00585FCB"/>
    <w:rsid w:val="006E0579"/>
    <w:rsid w:val="00780F3D"/>
    <w:rsid w:val="00E31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 w:eastAsia="Inter" w:hAnsi="Inter" w:cs="Inter"/>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4F"/>
    <w:rPr>
      <w:rFonts w:ascii="LinePrinter" w:eastAsia="Times New Roman" w:hAnsi="LinePrinter" w:cs="Times New Roman"/>
    </w:rPr>
  </w:style>
  <w:style w:type="paragraph" w:styleId="Heading1">
    <w:name w:val="heading 1"/>
    <w:basedOn w:val="Normal"/>
    <w:next w:val="Normal"/>
    <w:link w:val="Heading1Char"/>
    <w:uiPriority w:val="9"/>
    <w:qFormat/>
    <w:rsid w:val="00785EA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785E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785EA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unhideWhenUsed/>
    <w:qFormat/>
    <w:rsid w:val="00785EA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5E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80D9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80D91"/>
  </w:style>
  <w:style w:type="paragraph" w:styleId="Footer">
    <w:name w:val="footer"/>
    <w:basedOn w:val="Normal"/>
    <w:link w:val="FooterChar"/>
    <w:uiPriority w:val="99"/>
    <w:unhideWhenUsed/>
    <w:rsid w:val="00B80D9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80D91"/>
  </w:style>
  <w:style w:type="paragraph" w:styleId="BalloonText">
    <w:name w:val="Balloon Text"/>
    <w:basedOn w:val="Normal"/>
    <w:link w:val="BalloonTextChar"/>
    <w:uiPriority w:val="99"/>
    <w:semiHidden/>
    <w:unhideWhenUsed/>
    <w:rsid w:val="00B80D91"/>
    <w:rPr>
      <w:rFonts w:ascii="Tahoma" w:hAnsi="Tahoma" w:cs="Tahoma"/>
      <w:sz w:val="16"/>
      <w:szCs w:val="16"/>
    </w:rPr>
  </w:style>
  <w:style w:type="character" w:customStyle="1" w:styleId="BalloonTextChar">
    <w:name w:val="Balloon Text Char"/>
    <w:basedOn w:val="DefaultParagraphFont"/>
    <w:link w:val="BalloonText"/>
    <w:uiPriority w:val="99"/>
    <w:semiHidden/>
    <w:rsid w:val="00B80D91"/>
    <w:rPr>
      <w:rFonts w:ascii="Tahoma" w:hAnsi="Tahoma" w:cs="Tahoma"/>
      <w:sz w:val="16"/>
      <w:szCs w:val="16"/>
    </w:rPr>
  </w:style>
  <w:style w:type="character" w:customStyle="1" w:styleId="Heading1Char">
    <w:name w:val="Heading 1 Char"/>
    <w:basedOn w:val="DefaultParagraphFont"/>
    <w:link w:val="Heading1"/>
    <w:uiPriority w:val="9"/>
    <w:rsid w:val="00785EA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85EA4"/>
  </w:style>
  <w:style w:type="character" w:customStyle="1" w:styleId="Heading2Char">
    <w:name w:val="Heading 2 Char"/>
    <w:basedOn w:val="DefaultParagraphFont"/>
    <w:link w:val="Heading2"/>
    <w:uiPriority w:val="9"/>
    <w:rsid w:val="00785E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5E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85EA4"/>
    <w:rPr>
      <w:rFonts w:asciiTheme="majorHAnsi" w:eastAsiaTheme="majorEastAsia" w:hAnsiTheme="majorHAnsi" w:cstheme="majorBidi"/>
      <w:b/>
      <w:bCs/>
      <w:i/>
      <w:iCs/>
      <w:color w:val="4F81BD" w:themeColor="accent1"/>
    </w:rPr>
  </w:style>
  <w:style w:type="character" w:customStyle="1" w:styleId="TitleChar">
    <w:name w:val="Title Char"/>
    <w:basedOn w:val="DefaultParagraphFont"/>
    <w:link w:val="Title"/>
    <w:uiPriority w:val="10"/>
    <w:rsid w:val="00785EA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903AE"/>
    <w:rPr>
      <w:color w:val="0000FF" w:themeColor="hyperlink"/>
      <w:u w:val="single"/>
    </w:rPr>
  </w:style>
  <w:style w:type="paragraph" w:styleId="ListParagraph">
    <w:name w:val="List Paragraph"/>
    <w:basedOn w:val="Normal"/>
    <w:uiPriority w:val="34"/>
    <w:qFormat/>
    <w:rsid w:val="007D122F"/>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85580C"/>
    <w:pPr>
      <w:spacing w:before="100" w:beforeAutospacing="1" w:after="100" w:afterAutospacing="1"/>
    </w:pPr>
    <w:rPr>
      <w:rFonts w:ascii="Times New Roman" w:hAnsi="Times New Roman"/>
      <w:sz w:val="24"/>
      <w:szCs w:val="24"/>
    </w:rPr>
  </w:style>
  <w:style w:type="paragraph" w:customStyle="1" w:styleId="m-816274528605595024101754c42-3dbf-4172-b066-9d19fcb65f1b">
    <w:name w:val="m_-816274528605595024101754c42-3dbf-4172-b066-9d19fcb65f1b"/>
    <w:basedOn w:val="Normal"/>
    <w:rsid w:val="00406EED"/>
    <w:pPr>
      <w:spacing w:before="100" w:beforeAutospacing="1" w:after="100" w:afterAutospacing="1"/>
    </w:pPr>
    <w:rPr>
      <w:rFonts w:ascii="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 w:eastAsia="Inter" w:hAnsi="Inter" w:cs="Inter"/>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4F"/>
    <w:rPr>
      <w:rFonts w:ascii="LinePrinter" w:eastAsia="Times New Roman" w:hAnsi="LinePrinter" w:cs="Times New Roman"/>
    </w:rPr>
  </w:style>
  <w:style w:type="paragraph" w:styleId="Heading1">
    <w:name w:val="heading 1"/>
    <w:basedOn w:val="Normal"/>
    <w:next w:val="Normal"/>
    <w:link w:val="Heading1Char"/>
    <w:uiPriority w:val="9"/>
    <w:qFormat/>
    <w:rsid w:val="00785EA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785E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785EA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unhideWhenUsed/>
    <w:qFormat/>
    <w:rsid w:val="00785EA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5E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80D9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80D91"/>
  </w:style>
  <w:style w:type="paragraph" w:styleId="Footer">
    <w:name w:val="footer"/>
    <w:basedOn w:val="Normal"/>
    <w:link w:val="FooterChar"/>
    <w:uiPriority w:val="99"/>
    <w:unhideWhenUsed/>
    <w:rsid w:val="00B80D9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80D91"/>
  </w:style>
  <w:style w:type="paragraph" w:styleId="BalloonText">
    <w:name w:val="Balloon Text"/>
    <w:basedOn w:val="Normal"/>
    <w:link w:val="BalloonTextChar"/>
    <w:uiPriority w:val="99"/>
    <w:semiHidden/>
    <w:unhideWhenUsed/>
    <w:rsid w:val="00B80D91"/>
    <w:rPr>
      <w:rFonts w:ascii="Tahoma" w:hAnsi="Tahoma" w:cs="Tahoma"/>
      <w:sz w:val="16"/>
      <w:szCs w:val="16"/>
    </w:rPr>
  </w:style>
  <w:style w:type="character" w:customStyle="1" w:styleId="BalloonTextChar">
    <w:name w:val="Balloon Text Char"/>
    <w:basedOn w:val="DefaultParagraphFont"/>
    <w:link w:val="BalloonText"/>
    <w:uiPriority w:val="99"/>
    <w:semiHidden/>
    <w:rsid w:val="00B80D91"/>
    <w:rPr>
      <w:rFonts w:ascii="Tahoma" w:hAnsi="Tahoma" w:cs="Tahoma"/>
      <w:sz w:val="16"/>
      <w:szCs w:val="16"/>
    </w:rPr>
  </w:style>
  <w:style w:type="character" w:customStyle="1" w:styleId="Heading1Char">
    <w:name w:val="Heading 1 Char"/>
    <w:basedOn w:val="DefaultParagraphFont"/>
    <w:link w:val="Heading1"/>
    <w:uiPriority w:val="9"/>
    <w:rsid w:val="00785EA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85EA4"/>
  </w:style>
  <w:style w:type="character" w:customStyle="1" w:styleId="Heading2Char">
    <w:name w:val="Heading 2 Char"/>
    <w:basedOn w:val="DefaultParagraphFont"/>
    <w:link w:val="Heading2"/>
    <w:uiPriority w:val="9"/>
    <w:rsid w:val="00785E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5E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85EA4"/>
    <w:rPr>
      <w:rFonts w:asciiTheme="majorHAnsi" w:eastAsiaTheme="majorEastAsia" w:hAnsiTheme="majorHAnsi" w:cstheme="majorBidi"/>
      <w:b/>
      <w:bCs/>
      <w:i/>
      <w:iCs/>
      <w:color w:val="4F81BD" w:themeColor="accent1"/>
    </w:rPr>
  </w:style>
  <w:style w:type="character" w:customStyle="1" w:styleId="TitleChar">
    <w:name w:val="Title Char"/>
    <w:basedOn w:val="DefaultParagraphFont"/>
    <w:link w:val="Title"/>
    <w:uiPriority w:val="10"/>
    <w:rsid w:val="00785EA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903AE"/>
    <w:rPr>
      <w:color w:val="0000FF" w:themeColor="hyperlink"/>
      <w:u w:val="single"/>
    </w:rPr>
  </w:style>
  <w:style w:type="paragraph" w:styleId="ListParagraph">
    <w:name w:val="List Paragraph"/>
    <w:basedOn w:val="Normal"/>
    <w:uiPriority w:val="34"/>
    <w:qFormat/>
    <w:rsid w:val="007D122F"/>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85580C"/>
    <w:pPr>
      <w:spacing w:before="100" w:beforeAutospacing="1" w:after="100" w:afterAutospacing="1"/>
    </w:pPr>
    <w:rPr>
      <w:rFonts w:ascii="Times New Roman" w:hAnsi="Times New Roman"/>
      <w:sz w:val="24"/>
      <w:szCs w:val="24"/>
    </w:rPr>
  </w:style>
  <w:style w:type="paragraph" w:customStyle="1" w:styleId="m-816274528605595024101754c42-3dbf-4172-b066-9d19fcb65f1b">
    <w:name w:val="m_-816274528605595024101754c42-3dbf-4172-b066-9d19fcb65f1b"/>
    <w:basedOn w:val="Normal"/>
    <w:rsid w:val="00406EED"/>
    <w:pPr>
      <w:spacing w:before="100" w:beforeAutospacing="1" w:after="100" w:afterAutospacing="1"/>
    </w:pPr>
    <w:rPr>
      <w:rFonts w:ascii="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lgrim">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3Z9bqAor78HWsI4c7EKhC56JUQ==">AMUW2mUeb/CP80tJTOYConGMHMof86NEYTWiyenCedv2wfE/S0ovCC7rfaexRF1TBEtnkDpkJA56GoydAtuly5I6iaudgIikhRHNaLlEm51mpzXpKRzwito=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Richmond</dc:creator>
  <cp:lastModifiedBy>Lin Storr</cp:lastModifiedBy>
  <cp:revision>2</cp:revision>
  <dcterms:created xsi:type="dcterms:W3CDTF">2020-04-03T14:31:00Z</dcterms:created>
  <dcterms:modified xsi:type="dcterms:W3CDTF">2020-04-03T14:31:00Z</dcterms:modified>
</cp:coreProperties>
</file>